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98" w:rsidRDefault="00E32288">
      <w:r>
        <w:rPr>
          <w:rFonts w:ascii="Arial" w:hAnsi="Arial" w:cs="Arial"/>
          <w:b/>
          <w:bCs/>
          <w:color w:val="000000"/>
          <w:sz w:val="35"/>
          <w:szCs w:val="35"/>
          <w:shd w:val="clear" w:color="auto" w:fill="FFFFFF"/>
        </w:rPr>
        <w:t>«Путешествие по стране Пионерия»</w:t>
      </w:r>
      <w:r w:rsidR="0020253D">
        <w:rPr>
          <w:rFonts w:ascii="Arial" w:hAnsi="Arial" w:cs="Arial"/>
          <w:b/>
          <w:bCs/>
          <w:color w:val="000000"/>
          <w:sz w:val="35"/>
          <w:szCs w:val="35"/>
          <w:shd w:val="clear" w:color="auto" w:fill="FFFFFF"/>
        </w:rPr>
        <w:t xml:space="preserve"> </w:t>
      </w:r>
      <w:hyperlink r:id="rId4" w:history="1">
        <w:r w:rsidR="0020253D">
          <w:rPr>
            <w:rStyle w:val="a8"/>
            <w:color w:val="428BCA"/>
            <w:sz w:val="37"/>
            <w:szCs w:val="37"/>
            <w:shd w:val="clear" w:color="auto" w:fill="FFFFFF"/>
          </w:rPr>
          <w:t>#100летза100дней</w:t>
        </w:r>
      </w:hyperlink>
    </w:p>
    <w:p w:rsidR="0020253D" w:rsidRDefault="0020253D">
      <w:pPr>
        <w:rPr>
          <w:rFonts w:ascii="Arial" w:hAnsi="Arial" w:cs="Arial"/>
          <w:b/>
          <w:bCs/>
          <w:color w:val="000000"/>
          <w:sz w:val="35"/>
          <w:szCs w:val="35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Пионерия! Пионерия!</w:t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Лишь заслышу в дали твой шаг,</w:t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Открываю окна и двери я –</w:t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Так, чтоб ветер звенел в ушах.</w:t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Чтобы сердце затрепетало</w:t>
      </w:r>
      <w:proofErr w:type="gramStart"/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И</w:t>
      </w:r>
      <w:proofErr w:type="gramEnd"/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 xml:space="preserve"> шагнуло через порог.</w:t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Пионерия – ты начало</w:t>
      </w:r>
      <w:proofErr w:type="gramStart"/>
      <w:r>
        <w:rPr>
          <w:rFonts w:ascii="Arial" w:hAnsi="Arial" w:cs="Arial"/>
          <w:b/>
          <w:bCs/>
          <w:i/>
          <w:iCs/>
          <w:color w:val="383838"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С</w:t>
      </w:r>
      <w:proofErr w:type="gramEnd"/>
      <w:r>
        <w:rPr>
          <w:rFonts w:ascii="Arial" w:hAnsi="Arial" w:cs="Arial"/>
          <w:b/>
          <w:bCs/>
          <w:i/>
          <w:iCs/>
          <w:color w:val="383838"/>
          <w:sz w:val="30"/>
          <w:szCs w:val="30"/>
          <w:shd w:val="clear" w:color="auto" w:fill="F6F6F6"/>
        </w:rPr>
        <w:t>амых дальних в мире дорог!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Ход мероприятия.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Ведущая.</w:t>
      </w:r>
      <w:r>
        <w:rPr>
          <w:rFonts w:ascii="Arial" w:hAnsi="Arial" w:cs="Arial"/>
          <w:color w:val="000000"/>
          <w:sz w:val="35"/>
          <w:szCs w:val="35"/>
        </w:rPr>
        <w:t> Здравствуйте, дорогие ребята! рады вас приветствовать на пионерской игре, «</w:t>
      </w:r>
      <w:r>
        <w:rPr>
          <w:rFonts w:ascii="Arial" w:hAnsi="Arial" w:cs="Arial"/>
          <w:b/>
          <w:bCs/>
          <w:color w:val="000000"/>
          <w:sz w:val="35"/>
          <w:szCs w:val="35"/>
        </w:rPr>
        <w:t>Путешествие по стране Пионерия</w:t>
      </w:r>
      <w:r>
        <w:rPr>
          <w:rFonts w:ascii="Arial" w:hAnsi="Arial" w:cs="Arial"/>
          <w:color w:val="000000"/>
          <w:sz w:val="35"/>
          <w:szCs w:val="35"/>
        </w:rPr>
        <w:t>», которая посвящена 95-летию пионерской организации.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Пионерия - это такая страна,</w:t>
      </w:r>
      <w:r>
        <w:rPr>
          <w:rFonts w:ascii="Arial" w:hAnsi="Arial" w:cs="Arial"/>
          <w:color w:val="000000"/>
          <w:sz w:val="35"/>
          <w:szCs w:val="35"/>
        </w:rPr>
        <w:br/>
        <w:t>Где правит игра и живет детвора.</w:t>
      </w:r>
      <w:r>
        <w:rPr>
          <w:rFonts w:ascii="Arial" w:hAnsi="Arial" w:cs="Arial"/>
          <w:color w:val="000000"/>
          <w:sz w:val="35"/>
          <w:szCs w:val="35"/>
        </w:rPr>
        <w:br/>
        <w:t>Здесь место скуке вам не найти.</w:t>
      </w:r>
      <w:r>
        <w:rPr>
          <w:rFonts w:ascii="Arial" w:hAnsi="Arial" w:cs="Arial"/>
          <w:color w:val="000000"/>
          <w:sz w:val="35"/>
          <w:szCs w:val="35"/>
        </w:rPr>
        <w:br/>
        <w:t>И каждый сумеет друзей обрести.</w:t>
      </w: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b/>
          <w:bCs/>
          <w:color w:val="000000"/>
          <w:sz w:val="35"/>
          <w:szCs w:val="35"/>
        </w:rPr>
        <w:t>Ведущая. </w:t>
      </w:r>
      <w:r>
        <w:rPr>
          <w:rFonts w:ascii="Arial" w:hAnsi="Arial" w:cs="Arial"/>
          <w:color w:val="000000"/>
          <w:sz w:val="35"/>
          <w:szCs w:val="35"/>
        </w:rPr>
        <w:t xml:space="preserve">Пионерия – это, действительно, замечательная страна, которой в следующем году исполнится 95 лет. В ней живет более 218 тысяч российских мальчишек и девчонок, 40 тысяч из которых – это школьники Орловской области. Все, кто её населяют - это честные, трудолюбивые, дружелюбные, заботливые, правдивые, 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добросовестные, уверенные в себе, веселые, общительные, активные, самостоятельные, серьезные, бодрые, смелые люди.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Пионер — это яркая светящаяся энергия, от которой отходят лучи, как солнце. Сегодня мы совершим путешествие по этой удивительной стране.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Первая остановка – станция «Историческая», на которой мы с вами вспомним факты из истории пионерии, пионерские символы, ритуалы, традиции.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Мы продолжаем путешествие. Следующая остановка – </w:t>
      </w:r>
      <w:r>
        <w:rPr>
          <w:rFonts w:ascii="Arial" w:hAnsi="Arial" w:cs="Arial"/>
          <w:b/>
          <w:bCs/>
          <w:color w:val="000000"/>
          <w:sz w:val="35"/>
          <w:szCs w:val="35"/>
        </w:rPr>
        <w:t>станция «Дружба».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lastRenderedPageBreak/>
        <w:t>Как вы знаете, пионеры – дружные ребята. Все дела они делают вместе, сообща. Не случайно любимая песня жителей страны Пионерии про дружбу, в которой есть такие замечательные слова «друг в беде не бросит, лишнего не спросит, вот что значит настоящий, верный друг». И наш следующий конкурс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«Надёжный друг».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Каждая команда согласно жеребьёвке получает конверт с заданиями: три карточки, на каждой из них начало пословицы о дружбе или друге и три варианта ее окончания. Ваша задача выбрать правильный вариант и подчеркнуть его. </w:t>
      </w:r>
      <w:r>
        <w:rPr>
          <w:rFonts w:ascii="Arial" w:hAnsi="Arial" w:cs="Arial"/>
          <w:b/>
          <w:bCs/>
          <w:i/>
          <w:iCs/>
          <w:color w:val="000000"/>
          <w:sz w:val="35"/>
          <w:szCs w:val="35"/>
        </w:rPr>
        <w:t>Время на выполнение задания – 3 минуты. Каждый правильный ответ – 1 балл.</w:t>
      </w:r>
      <w:r>
        <w:rPr>
          <w:rFonts w:ascii="Arial" w:hAnsi="Arial" w:cs="Arial"/>
          <w:color w:val="000000"/>
          <w:sz w:val="35"/>
          <w:szCs w:val="35"/>
        </w:rPr>
        <w:t> После выполнения заданий каждая команда зачитывает получившиеся пословицы и сдаёт в жюри.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  <w:u w:val="single"/>
        </w:rPr>
        <w:t>Составь пословицу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Вариант 1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1.Без друга (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и на сердце вьюга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всё не туго, выиграешь бой)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2.Кто любит лгать </w:t>
      </w:r>
      <w:r>
        <w:rPr>
          <w:rFonts w:ascii="Arial" w:hAnsi="Arial" w:cs="Arial"/>
          <w:color w:val="000000"/>
          <w:sz w:val="35"/>
          <w:szCs w:val="35"/>
        </w:rPr>
        <w:t>(</w:t>
      </w:r>
      <w:r>
        <w:rPr>
          <w:rFonts w:ascii="Arial" w:hAnsi="Arial" w:cs="Arial"/>
          <w:i/>
          <w:iCs/>
          <w:color w:val="000000"/>
          <w:sz w:val="35"/>
          <w:szCs w:val="35"/>
        </w:rPr>
        <w:t>ценный клад;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того нельзя за друга принять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узнавай в три года)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3.Дружба как стекло </w:t>
      </w:r>
      <w:r>
        <w:rPr>
          <w:rFonts w:ascii="Arial" w:hAnsi="Arial" w:cs="Arial"/>
          <w:i/>
          <w:iCs/>
          <w:color w:val="000000"/>
          <w:sz w:val="35"/>
          <w:szCs w:val="35"/>
        </w:rPr>
        <w:t>(в лесу не найдешь;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разобьёшь не сложишь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забывать её не спеши)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Вариант 2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1. Для дружбы </w:t>
      </w:r>
      <w:r>
        <w:rPr>
          <w:rFonts w:ascii="Arial" w:hAnsi="Arial" w:cs="Arial"/>
          <w:color w:val="000000"/>
          <w:sz w:val="35"/>
          <w:szCs w:val="35"/>
        </w:rPr>
        <w:t>(</w:t>
      </w:r>
      <w:r>
        <w:rPr>
          <w:rFonts w:ascii="Arial" w:hAnsi="Arial" w:cs="Arial"/>
          <w:i/>
          <w:iCs/>
          <w:color w:val="000000"/>
          <w:sz w:val="35"/>
          <w:szCs w:val="35"/>
        </w:rPr>
        <w:t>и гуся утащат;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нет расстояний</w:t>
      </w:r>
      <w:r>
        <w:rPr>
          <w:rFonts w:ascii="Arial" w:hAnsi="Arial" w:cs="Arial"/>
          <w:i/>
          <w:iCs/>
          <w:color w:val="000000"/>
          <w:sz w:val="35"/>
          <w:szCs w:val="35"/>
        </w:rPr>
        <w:t>;</w:t>
      </w:r>
      <w:r>
        <w:rPr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i/>
          <w:iCs/>
          <w:color w:val="000000"/>
          <w:sz w:val="35"/>
          <w:szCs w:val="35"/>
        </w:rPr>
        <w:t>и волков не боится)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2. Не всякий встречный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i/>
          <w:iCs/>
          <w:color w:val="000000"/>
          <w:sz w:val="35"/>
          <w:szCs w:val="35"/>
        </w:rPr>
        <w:t>(мне друг и брат;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друг сердечный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впрок тебе не пойдёт)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3.Крепкую дружбу </w:t>
      </w:r>
      <w:r>
        <w:rPr>
          <w:rFonts w:ascii="Arial" w:hAnsi="Arial" w:cs="Arial"/>
          <w:i/>
          <w:iCs/>
          <w:color w:val="000000"/>
          <w:sz w:val="35"/>
          <w:szCs w:val="35"/>
        </w:rPr>
        <w:t xml:space="preserve">(от </w:t>
      </w:r>
      <w:proofErr w:type="spellStart"/>
      <w:r>
        <w:rPr>
          <w:rFonts w:ascii="Arial" w:hAnsi="Arial" w:cs="Arial"/>
          <w:i/>
          <w:iCs/>
          <w:color w:val="000000"/>
          <w:sz w:val="35"/>
          <w:szCs w:val="35"/>
        </w:rPr>
        <w:t>недружбы</w:t>
      </w:r>
      <w:proofErr w:type="spellEnd"/>
      <w:r>
        <w:rPr>
          <w:rFonts w:ascii="Arial" w:hAnsi="Arial" w:cs="Arial"/>
          <w:i/>
          <w:iCs/>
          <w:color w:val="000000"/>
          <w:sz w:val="35"/>
          <w:szCs w:val="35"/>
        </w:rPr>
        <w:t xml:space="preserve"> близко живёт;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в лесу не найдёшь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и топором не разрубишь)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Вариант 3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1.Птица сильна крыльями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lastRenderedPageBreak/>
        <w:t>(а человек дружбой; забывать её не спеши; и волков не боится)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2.Для друга (</w:t>
      </w:r>
      <w:r>
        <w:rPr>
          <w:rFonts w:ascii="Arial" w:hAnsi="Arial" w:cs="Arial"/>
          <w:i/>
          <w:iCs/>
          <w:color w:val="000000"/>
          <w:sz w:val="35"/>
          <w:szCs w:val="35"/>
        </w:rPr>
        <w:t>посмотри за собою; и выдать тайну врага;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семь вёрст не околица)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3.Человек без друзей</w:t>
      </w:r>
      <w:r>
        <w:rPr>
          <w:rFonts w:ascii="Arial" w:hAnsi="Arial" w:cs="Arial"/>
          <w:color w:val="000000"/>
          <w:sz w:val="35"/>
          <w:szCs w:val="35"/>
        </w:rPr>
        <w:t> </w:t>
      </w:r>
      <w:r>
        <w:rPr>
          <w:rFonts w:ascii="Arial" w:hAnsi="Arial" w:cs="Arial"/>
          <w:i/>
          <w:iCs/>
          <w:color w:val="000000"/>
          <w:sz w:val="35"/>
          <w:szCs w:val="35"/>
        </w:rPr>
        <w:t>(ворота настежь; </w:t>
      </w:r>
      <w:r>
        <w:rPr>
          <w:rFonts w:ascii="Arial" w:hAnsi="Arial" w:cs="Arial"/>
          <w:i/>
          <w:iCs/>
          <w:color w:val="000000"/>
          <w:sz w:val="35"/>
          <w:szCs w:val="35"/>
          <w:u w:val="single"/>
        </w:rPr>
        <w:t>что сокол без крыльев</w:t>
      </w:r>
      <w:r>
        <w:rPr>
          <w:rFonts w:ascii="Arial" w:hAnsi="Arial" w:cs="Arial"/>
          <w:i/>
          <w:iCs/>
          <w:color w:val="000000"/>
          <w:sz w:val="35"/>
          <w:szCs w:val="35"/>
        </w:rPr>
        <w:t>; кто не хочет знаться)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br/>
      </w:r>
      <w:r>
        <w:rPr>
          <w:rFonts w:ascii="Arial" w:hAnsi="Arial" w:cs="Arial"/>
          <w:i/>
          <w:iCs/>
          <w:color w:val="000000"/>
          <w:sz w:val="35"/>
          <w:szCs w:val="35"/>
        </w:rPr>
        <w:t>Ответы команд.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(На экране появляются правильные ответы – пословицы). Ответы сдаются в жюри.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А сейчас сдайте листы с ответами (сбор заданий).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Ведущая.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Ну а мы продолжаем наше путешествие по стране Пионерия. Жители этой страны дружат со спортом, потому что спорт – это здоровье, хорошее настроение, воспитание характера. Как говорят,</w:t>
      </w:r>
      <w:r>
        <w:rPr>
          <w:rFonts w:ascii="Arial" w:hAnsi="Arial" w:cs="Arial"/>
          <w:b/>
          <w:bCs/>
          <w:color w:val="000000"/>
          <w:sz w:val="35"/>
          <w:szCs w:val="35"/>
        </w:rPr>
        <w:t> «</w:t>
      </w:r>
      <w:proofErr w:type="gramStart"/>
      <w:r>
        <w:rPr>
          <w:rFonts w:ascii="Arial" w:hAnsi="Arial" w:cs="Arial"/>
          <w:b/>
          <w:bCs/>
          <w:color w:val="000000"/>
          <w:sz w:val="35"/>
          <w:szCs w:val="35"/>
        </w:rPr>
        <w:t>здоровому</w:t>
      </w:r>
      <w:proofErr w:type="gramEnd"/>
      <w:r>
        <w:rPr>
          <w:rFonts w:ascii="Arial" w:hAnsi="Arial" w:cs="Arial"/>
          <w:b/>
          <w:bCs/>
          <w:color w:val="000000"/>
          <w:sz w:val="35"/>
          <w:szCs w:val="35"/>
        </w:rPr>
        <w:t xml:space="preserve"> все здорово».</w:t>
      </w:r>
      <w:r>
        <w:rPr>
          <w:rFonts w:ascii="Arial" w:hAnsi="Arial" w:cs="Arial"/>
          <w:color w:val="000000"/>
          <w:sz w:val="35"/>
          <w:szCs w:val="35"/>
        </w:rPr>
        <w:t> Следующая остановка – </w:t>
      </w:r>
      <w:r>
        <w:rPr>
          <w:rFonts w:ascii="Arial" w:hAnsi="Arial" w:cs="Arial"/>
          <w:b/>
          <w:bCs/>
          <w:color w:val="000000"/>
          <w:sz w:val="35"/>
          <w:szCs w:val="35"/>
        </w:rPr>
        <w:t>станция «Спортивная», </w:t>
      </w:r>
      <w:r>
        <w:rPr>
          <w:rFonts w:ascii="Arial" w:hAnsi="Arial" w:cs="Arial"/>
          <w:color w:val="000000"/>
          <w:sz w:val="35"/>
          <w:szCs w:val="35"/>
        </w:rPr>
        <w:t>где всем командам</w:t>
      </w:r>
      <w:r>
        <w:rPr>
          <w:rFonts w:ascii="Arial" w:hAnsi="Arial" w:cs="Arial"/>
          <w:b/>
          <w:bCs/>
          <w:color w:val="000000"/>
          <w:sz w:val="35"/>
          <w:szCs w:val="35"/>
        </w:rPr>
        <w:t> предлагается выполнить одинаковое задание - </w:t>
      </w:r>
      <w:r>
        <w:rPr>
          <w:rFonts w:ascii="Arial" w:hAnsi="Arial" w:cs="Arial"/>
          <w:color w:val="000000"/>
          <w:sz w:val="35"/>
          <w:szCs w:val="35"/>
        </w:rPr>
        <w:t>разгадать мини-кроссворд по видам спорта.</w:t>
      </w:r>
      <w:r>
        <w:rPr>
          <w:rFonts w:ascii="Arial" w:hAnsi="Arial" w:cs="Arial"/>
          <w:b/>
          <w:bCs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(Ведущая раздаёт кроссворды командам).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i/>
          <w:iCs/>
          <w:color w:val="000000"/>
          <w:sz w:val="35"/>
          <w:szCs w:val="35"/>
        </w:rPr>
        <w:t>Время на выполнение задания – 7 минут. Каждый правильный ответ – 1 балл.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1.Зимний олимпийский вид спорта, представляющий собой скоростной спуск с гор по специально оборудованным ледовым трассам на управляемых саня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х-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бобах</w:t>
      </w:r>
      <w:r>
        <w:rPr>
          <w:rFonts w:ascii="Arial" w:hAnsi="Arial" w:cs="Arial"/>
          <w:b/>
          <w:bCs/>
          <w:color w:val="000000"/>
          <w:sz w:val="35"/>
          <w:szCs w:val="35"/>
        </w:rPr>
        <w:t>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2.  </w:t>
      </w:r>
      <w:r>
        <w:rPr>
          <w:rFonts w:ascii="Arial" w:hAnsi="Arial" w:cs="Arial"/>
          <w:color w:val="000000"/>
          <w:sz w:val="35"/>
          <w:szCs w:val="35"/>
          <w:u w:val="single"/>
        </w:rPr>
        <w:t>Вид спорта</w:t>
      </w:r>
      <w:r>
        <w:rPr>
          <w:rFonts w:ascii="Arial" w:hAnsi="Arial" w:cs="Arial"/>
          <w:color w:val="000000"/>
          <w:sz w:val="35"/>
          <w:szCs w:val="35"/>
        </w:rPr>
        <w:t> и </w:t>
      </w:r>
      <w:r>
        <w:rPr>
          <w:rFonts w:ascii="Arial" w:hAnsi="Arial" w:cs="Arial"/>
          <w:color w:val="000000"/>
          <w:sz w:val="35"/>
          <w:szCs w:val="35"/>
          <w:u w:val="single"/>
        </w:rPr>
        <w:t>активного отдыха</w:t>
      </w:r>
      <w:r>
        <w:rPr>
          <w:rFonts w:ascii="Arial" w:hAnsi="Arial" w:cs="Arial"/>
          <w:color w:val="000000"/>
          <w:sz w:val="35"/>
          <w:szCs w:val="35"/>
        </w:rPr>
        <w:t>, целью которого является восхождение на вершины </w:t>
      </w:r>
      <w:r>
        <w:rPr>
          <w:rFonts w:ascii="Arial" w:hAnsi="Arial" w:cs="Arial"/>
          <w:color w:val="000000"/>
          <w:sz w:val="35"/>
          <w:szCs w:val="35"/>
          <w:u w:val="single"/>
        </w:rPr>
        <w:t>гор</w:t>
      </w:r>
      <w:r>
        <w:rPr>
          <w:rFonts w:ascii="Arial" w:hAnsi="Arial" w:cs="Arial"/>
          <w:color w:val="000000"/>
          <w:sz w:val="35"/>
          <w:szCs w:val="35"/>
        </w:rPr>
        <w:t>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3.</w:t>
      </w:r>
      <w:r>
        <w:rPr>
          <w:rFonts w:ascii="Arial" w:hAnsi="Arial" w:cs="Arial"/>
          <w:color w:val="000000"/>
          <w:sz w:val="35"/>
          <w:szCs w:val="35"/>
        </w:rPr>
        <w:t> Командный вид </w:t>
      </w:r>
      <w:r>
        <w:rPr>
          <w:rFonts w:ascii="Arial" w:hAnsi="Arial" w:cs="Arial"/>
          <w:color w:val="000000"/>
          <w:sz w:val="35"/>
          <w:szCs w:val="35"/>
          <w:u w:val="single"/>
        </w:rPr>
        <w:t>спорта</w:t>
      </w:r>
      <w:r>
        <w:rPr>
          <w:rFonts w:ascii="Arial" w:hAnsi="Arial" w:cs="Arial"/>
          <w:color w:val="000000"/>
          <w:sz w:val="35"/>
          <w:szCs w:val="35"/>
        </w:rPr>
        <w:t>, в котором целью является забить </w:t>
      </w:r>
      <w:r>
        <w:rPr>
          <w:rFonts w:ascii="Arial" w:hAnsi="Arial" w:cs="Arial"/>
          <w:color w:val="000000"/>
          <w:sz w:val="35"/>
          <w:szCs w:val="35"/>
          <w:u w:val="single"/>
        </w:rPr>
        <w:t>мяч</w:t>
      </w:r>
      <w:r>
        <w:rPr>
          <w:rFonts w:ascii="Arial" w:hAnsi="Arial" w:cs="Arial"/>
          <w:color w:val="000000"/>
          <w:sz w:val="35"/>
          <w:szCs w:val="35"/>
        </w:rPr>
        <w:t> в </w:t>
      </w:r>
      <w:r>
        <w:rPr>
          <w:rFonts w:ascii="Arial" w:hAnsi="Arial" w:cs="Arial"/>
          <w:color w:val="000000"/>
          <w:sz w:val="35"/>
          <w:szCs w:val="35"/>
          <w:u w:val="single"/>
        </w:rPr>
        <w:t>ворота</w:t>
      </w:r>
      <w:r>
        <w:rPr>
          <w:rFonts w:ascii="Arial" w:hAnsi="Arial" w:cs="Arial"/>
          <w:color w:val="000000"/>
          <w:sz w:val="35"/>
          <w:szCs w:val="35"/>
        </w:rPr>
        <w:t> соперника ногами или другими частями тела (кроме рук) большее количество раз, чем команда соперника.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4.</w:t>
      </w:r>
      <w:r>
        <w:rPr>
          <w:rFonts w:ascii="Arial" w:hAnsi="Arial" w:cs="Arial"/>
          <w:color w:val="000000"/>
          <w:sz w:val="35"/>
          <w:szCs w:val="35"/>
        </w:rPr>
        <w:t> Зимний вид спорта, командная спортивная игра на </w:t>
      </w:r>
      <w:r>
        <w:rPr>
          <w:rFonts w:ascii="Arial" w:hAnsi="Arial" w:cs="Arial"/>
          <w:color w:val="000000"/>
          <w:sz w:val="35"/>
          <w:szCs w:val="35"/>
          <w:u w:val="single"/>
        </w:rPr>
        <w:t>ледяной</w:t>
      </w:r>
      <w:r>
        <w:rPr>
          <w:rFonts w:ascii="Arial" w:hAnsi="Arial" w:cs="Arial"/>
          <w:color w:val="000000"/>
          <w:sz w:val="35"/>
          <w:szCs w:val="35"/>
        </w:rPr>
        <w:t xml:space="preserve"> площадке, в ходе которой участники двух команд поочерёдно пускают по льду специальные </w:t>
      </w:r>
      <w:r>
        <w:rPr>
          <w:rFonts w:ascii="Arial" w:hAnsi="Arial" w:cs="Arial"/>
          <w:color w:val="000000"/>
          <w:sz w:val="35"/>
          <w:szCs w:val="35"/>
        </w:rPr>
        <w:lastRenderedPageBreak/>
        <w:t>тяжёлые </w:t>
      </w:r>
      <w:r>
        <w:rPr>
          <w:rFonts w:ascii="Arial" w:hAnsi="Arial" w:cs="Arial"/>
          <w:color w:val="000000"/>
          <w:sz w:val="35"/>
          <w:szCs w:val="35"/>
          <w:u w:val="single"/>
        </w:rPr>
        <w:t>гранитные</w:t>
      </w:r>
      <w:r>
        <w:rPr>
          <w:rFonts w:ascii="Arial" w:hAnsi="Arial" w:cs="Arial"/>
          <w:color w:val="000000"/>
          <w:sz w:val="35"/>
          <w:szCs w:val="35"/>
        </w:rPr>
        <w:t> снаряды («</w:t>
      </w:r>
      <w:r>
        <w:rPr>
          <w:rFonts w:ascii="Arial" w:hAnsi="Arial" w:cs="Arial"/>
          <w:color w:val="000000"/>
          <w:sz w:val="35"/>
          <w:szCs w:val="35"/>
          <w:u w:val="single"/>
        </w:rPr>
        <w:t>камни</w:t>
      </w:r>
      <w:r>
        <w:rPr>
          <w:rFonts w:ascii="Arial" w:hAnsi="Arial" w:cs="Arial"/>
          <w:color w:val="000000"/>
          <w:sz w:val="35"/>
          <w:szCs w:val="35"/>
        </w:rPr>
        <w:t>») в сторону размеченной на льду мишени («</w:t>
      </w:r>
      <w:r>
        <w:rPr>
          <w:rFonts w:ascii="Arial" w:hAnsi="Arial" w:cs="Arial"/>
          <w:color w:val="000000"/>
          <w:sz w:val="35"/>
          <w:szCs w:val="35"/>
          <w:u w:val="single"/>
        </w:rPr>
        <w:t>дома</w:t>
      </w:r>
      <w:r>
        <w:rPr>
          <w:rFonts w:ascii="Arial" w:hAnsi="Arial" w:cs="Arial"/>
          <w:color w:val="000000"/>
          <w:sz w:val="35"/>
          <w:szCs w:val="35"/>
        </w:rPr>
        <w:t>»). Каждый из игроков вооружён специальной щёткой, которой он может натирать лёд перед движущимся камнем.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5.</w:t>
      </w:r>
      <w:r>
        <w:rPr>
          <w:rFonts w:ascii="Arial" w:hAnsi="Arial" w:cs="Arial"/>
          <w:color w:val="000000"/>
          <w:sz w:val="35"/>
          <w:szCs w:val="35"/>
        </w:rPr>
        <w:t> Вид </w:t>
      </w:r>
      <w:r>
        <w:rPr>
          <w:rFonts w:ascii="Arial" w:hAnsi="Arial" w:cs="Arial"/>
          <w:color w:val="000000"/>
          <w:sz w:val="35"/>
          <w:szCs w:val="35"/>
          <w:u w:val="single"/>
        </w:rPr>
        <w:t>спорта</w:t>
      </w:r>
      <w:r>
        <w:rPr>
          <w:rFonts w:ascii="Arial" w:hAnsi="Arial" w:cs="Arial"/>
          <w:color w:val="000000"/>
          <w:sz w:val="35"/>
          <w:szCs w:val="35"/>
        </w:rPr>
        <w:t>, в котором соперничают два игрока, которые при помощи ракеток отправляют мяч на сторону соперника так, чтобы тот не смог его отразить.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6.</w:t>
      </w:r>
      <w:r>
        <w:rPr>
          <w:rFonts w:ascii="Arial" w:hAnsi="Arial" w:cs="Arial"/>
          <w:color w:val="000000"/>
          <w:sz w:val="35"/>
          <w:szCs w:val="35"/>
        </w:rPr>
        <w:t>  Спортивная командная игра с </w:t>
      </w:r>
      <w:r>
        <w:rPr>
          <w:rFonts w:ascii="Arial" w:hAnsi="Arial" w:cs="Arial"/>
          <w:color w:val="000000"/>
          <w:sz w:val="35"/>
          <w:szCs w:val="35"/>
          <w:u w:val="single"/>
        </w:rPr>
        <w:t>мячом</w:t>
      </w:r>
      <w:r>
        <w:rPr>
          <w:rFonts w:ascii="Arial" w:hAnsi="Arial" w:cs="Arial"/>
          <w:color w:val="000000"/>
          <w:sz w:val="35"/>
          <w:szCs w:val="35"/>
        </w:rPr>
        <w:t>, который необходимо </w:t>
      </w:r>
      <w:r>
        <w:rPr>
          <w:rFonts w:ascii="Arial" w:hAnsi="Arial" w:cs="Arial"/>
          <w:color w:val="000000"/>
          <w:sz w:val="35"/>
          <w:szCs w:val="35"/>
          <w:u w:val="single"/>
        </w:rPr>
        <w:t>забросить руками в кольцо с сеткой (корзину) соперника</w:t>
      </w:r>
      <w:r>
        <w:rPr>
          <w:rFonts w:ascii="Arial" w:hAnsi="Arial" w:cs="Arial"/>
          <w:color w:val="000000"/>
          <w:sz w:val="35"/>
          <w:szCs w:val="35"/>
        </w:rPr>
        <w:t>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7.</w:t>
      </w:r>
      <w:r>
        <w:rPr>
          <w:rFonts w:ascii="Arial" w:hAnsi="Arial" w:cs="Arial"/>
          <w:color w:val="000000"/>
          <w:sz w:val="35"/>
          <w:szCs w:val="35"/>
        </w:rPr>
        <w:t> Вид спорта, включающий выполнение различных упражнений без предмета, а также с предметом.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8. </w:t>
      </w:r>
      <w:r>
        <w:rPr>
          <w:rFonts w:ascii="Arial" w:hAnsi="Arial" w:cs="Arial"/>
          <w:color w:val="000000"/>
          <w:sz w:val="35"/>
          <w:szCs w:val="35"/>
        </w:rPr>
        <w:t>Зимний</w:t>
      </w:r>
      <w:r>
        <w:rPr>
          <w:rFonts w:ascii="Arial" w:hAnsi="Arial" w:cs="Arial"/>
          <w:b/>
          <w:bCs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вид спорта, в котором две команды стараются поразить </w:t>
      </w:r>
      <w:r>
        <w:rPr>
          <w:rFonts w:ascii="Arial" w:hAnsi="Arial" w:cs="Arial"/>
          <w:color w:val="000000"/>
          <w:sz w:val="35"/>
          <w:szCs w:val="35"/>
          <w:u w:val="single"/>
        </w:rPr>
        <w:t>шайбой</w:t>
      </w:r>
      <w:r>
        <w:rPr>
          <w:rFonts w:ascii="Arial" w:hAnsi="Arial" w:cs="Arial"/>
          <w:color w:val="000000"/>
          <w:sz w:val="35"/>
          <w:szCs w:val="35"/>
        </w:rPr>
        <w:t> цель — </w:t>
      </w:r>
      <w:r>
        <w:rPr>
          <w:rFonts w:ascii="Arial" w:hAnsi="Arial" w:cs="Arial"/>
          <w:color w:val="000000"/>
          <w:sz w:val="35"/>
          <w:szCs w:val="35"/>
          <w:u w:val="single"/>
        </w:rPr>
        <w:t>ворота</w:t>
      </w:r>
      <w:r>
        <w:rPr>
          <w:rFonts w:ascii="Arial" w:hAnsi="Arial" w:cs="Arial"/>
          <w:color w:val="000000"/>
          <w:sz w:val="35"/>
          <w:szCs w:val="35"/>
        </w:rPr>
        <w:t> противника, используя </w:t>
      </w:r>
      <w:r>
        <w:rPr>
          <w:rFonts w:ascii="Arial" w:hAnsi="Arial" w:cs="Arial"/>
          <w:color w:val="000000"/>
          <w:sz w:val="35"/>
          <w:szCs w:val="35"/>
          <w:u w:val="single"/>
        </w:rPr>
        <w:t>клюшки</w:t>
      </w:r>
      <w:r>
        <w:rPr>
          <w:rFonts w:ascii="Arial" w:hAnsi="Arial" w:cs="Arial"/>
          <w:color w:val="000000"/>
          <w:sz w:val="35"/>
          <w:szCs w:val="35"/>
        </w:rPr>
        <w:t>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9. </w:t>
      </w:r>
      <w:r>
        <w:rPr>
          <w:rFonts w:ascii="Arial" w:hAnsi="Arial" w:cs="Arial"/>
          <w:color w:val="000000"/>
          <w:sz w:val="35"/>
          <w:szCs w:val="35"/>
        </w:rPr>
        <w:t>Зимний </w:t>
      </w:r>
      <w:r>
        <w:rPr>
          <w:rFonts w:ascii="Arial" w:hAnsi="Arial" w:cs="Arial"/>
          <w:color w:val="000000"/>
          <w:sz w:val="35"/>
          <w:szCs w:val="35"/>
          <w:u w:val="single"/>
        </w:rPr>
        <w:t>олимпийский вид спорта</w:t>
      </w:r>
      <w:r>
        <w:rPr>
          <w:rFonts w:ascii="Arial" w:hAnsi="Arial" w:cs="Arial"/>
          <w:color w:val="000000"/>
          <w:sz w:val="35"/>
          <w:szCs w:val="35"/>
        </w:rPr>
        <w:t>, сочетающий лыжную гонку со стрельбой из винтовки.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(Команды сдают кроссворд в жюри).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- На экране вы увидите правильные ответы (кроссворд)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Ведущая.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Наше путешествие продолжается. Следующая станция - </w:t>
      </w:r>
      <w:r>
        <w:rPr>
          <w:rFonts w:ascii="Arial" w:hAnsi="Arial" w:cs="Arial"/>
          <w:b/>
          <w:bCs/>
          <w:color w:val="000000"/>
          <w:sz w:val="35"/>
          <w:szCs w:val="35"/>
        </w:rPr>
        <w:t>«Творческая». </w:t>
      </w:r>
      <w:r>
        <w:rPr>
          <w:rFonts w:ascii="Arial" w:hAnsi="Arial" w:cs="Arial"/>
          <w:color w:val="000000"/>
          <w:sz w:val="35"/>
          <w:szCs w:val="35"/>
        </w:rPr>
        <w:t>Как вы знаете, девиз пионеров «За Родину, Добро и Справедливость!». Пионеры любят свою Родину, прославляют её и совершают полезные дела на благо Родине. Наша с вами малая Родина – древний город Мценск, который в этом году отмечает свой юбилей. Этому событию посвящено наше следующее задание. </w:t>
      </w:r>
      <w:r>
        <w:rPr>
          <w:rFonts w:ascii="Arial" w:hAnsi="Arial" w:cs="Arial"/>
          <w:b/>
          <w:bCs/>
          <w:color w:val="000000"/>
          <w:sz w:val="35"/>
          <w:szCs w:val="35"/>
        </w:rPr>
        <w:t>Каждой команде необходимо выполнить мини-проект</w:t>
      </w:r>
      <w:r>
        <w:rPr>
          <w:rFonts w:ascii="Arial" w:hAnsi="Arial" w:cs="Arial"/>
          <w:b/>
          <w:bCs/>
          <w:i/>
          <w:iCs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>«</w:t>
      </w:r>
      <w:r>
        <w:rPr>
          <w:rFonts w:ascii="Arial" w:hAnsi="Arial" w:cs="Arial"/>
          <w:b/>
          <w:bCs/>
          <w:color w:val="000000"/>
          <w:sz w:val="35"/>
          <w:szCs w:val="35"/>
        </w:rPr>
        <w:t>Наш славный город Томск». </w:t>
      </w:r>
      <w:r>
        <w:rPr>
          <w:rFonts w:ascii="Arial" w:hAnsi="Arial" w:cs="Arial"/>
          <w:color w:val="000000"/>
          <w:sz w:val="35"/>
          <w:szCs w:val="35"/>
        </w:rPr>
        <w:t>Используя домашние заготовки</w:t>
      </w:r>
      <w:r>
        <w:rPr>
          <w:rFonts w:ascii="Arial" w:hAnsi="Arial" w:cs="Arial"/>
          <w:b/>
          <w:bCs/>
          <w:color w:val="000000"/>
          <w:sz w:val="35"/>
          <w:szCs w:val="35"/>
        </w:rPr>
        <w:t> (</w:t>
      </w:r>
      <w:r>
        <w:rPr>
          <w:rFonts w:ascii="Arial" w:hAnsi="Arial" w:cs="Arial"/>
          <w:color w:val="000000"/>
          <w:sz w:val="35"/>
          <w:szCs w:val="35"/>
        </w:rPr>
        <w:t>фото, стихи, высказывания о городе, рисунки)</w:t>
      </w:r>
      <w:r>
        <w:rPr>
          <w:rFonts w:ascii="Arial" w:hAnsi="Arial" w:cs="Arial"/>
          <w:b/>
          <w:bCs/>
          <w:color w:val="000000"/>
          <w:sz w:val="35"/>
          <w:szCs w:val="35"/>
        </w:rPr>
        <w:t>, </w:t>
      </w:r>
      <w:r>
        <w:rPr>
          <w:rFonts w:ascii="Arial" w:hAnsi="Arial" w:cs="Arial"/>
          <w:color w:val="000000"/>
          <w:sz w:val="35"/>
          <w:szCs w:val="35"/>
        </w:rPr>
        <w:t>вы создаёте</w:t>
      </w:r>
      <w:r>
        <w:rPr>
          <w:rFonts w:ascii="Arial" w:hAnsi="Arial" w:cs="Arial"/>
          <w:b/>
          <w:bCs/>
          <w:color w:val="000000"/>
          <w:sz w:val="35"/>
          <w:szCs w:val="35"/>
        </w:rPr>
        <w:t> </w:t>
      </w:r>
      <w:r>
        <w:rPr>
          <w:rFonts w:ascii="Arial" w:hAnsi="Arial" w:cs="Arial"/>
          <w:color w:val="000000"/>
          <w:sz w:val="35"/>
          <w:szCs w:val="35"/>
        </w:rPr>
        <w:t xml:space="preserve">коллаж на листе </w:t>
      </w:r>
      <w:proofErr w:type="gramStart"/>
      <w:r>
        <w:rPr>
          <w:rFonts w:ascii="Arial" w:hAnsi="Arial" w:cs="Arial"/>
          <w:color w:val="000000"/>
          <w:sz w:val="35"/>
          <w:szCs w:val="35"/>
        </w:rPr>
        <w:t>ватмана</w:t>
      </w:r>
      <w:proofErr w:type="gramEnd"/>
      <w:r>
        <w:rPr>
          <w:rFonts w:ascii="Arial" w:hAnsi="Arial" w:cs="Arial"/>
          <w:color w:val="000000"/>
          <w:sz w:val="35"/>
          <w:szCs w:val="35"/>
        </w:rPr>
        <w:t xml:space="preserve"> и представляет его в течение 3 минут.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i/>
          <w:iCs/>
          <w:color w:val="000000"/>
          <w:sz w:val="35"/>
          <w:szCs w:val="35"/>
        </w:rPr>
        <w:t>Время на выполнение задания – 15 минут. Максимальная оценка – 10 баллов.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Подведение итогов. Выступление членов жюри.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lastRenderedPageBreak/>
        <w:t>Награждение.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Ведущая.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Пионер - это значит первый!</w:t>
      </w:r>
      <w:r>
        <w:rPr>
          <w:rFonts w:ascii="Arial" w:hAnsi="Arial" w:cs="Arial"/>
          <w:color w:val="000000"/>
          <w:sz w:val="35"/>
          <w:szCs w:val="35"/>
        </w:rPr>
        <w:br/>
        <w:t>Это значит быть честным и верным!</w:t>
      </w:r>
      <w:r>
        <w:rPr>
          <w:rFonts w:ascii="Arial" w:hAnsi="Arial" w:cs="Arial"/>
          <w:color w:val="000000"/>
          <w:sz w:val="35"/>
          <w:szCs w:val="35"/>
        </w:rPr>
        <w:br/>
        <w:t>В дружбу верить всегда и везде!</w:t>
      </w:r>
      <w:r>
        <w:rPr>
          <w:rFonts w:ascii="Arial" w:hAnsi="Arial" w:cs="Arial"/>
          <w:color w:val="000000"/>
          <w:sz w:val="35"/>
          <w:szCs w:val="35"/>
        </w:rPr>
        <w:br/>
        <w:t>Первым в творчестве быть и в труде!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Я вам всем желаю быть настоящими пионерами, быть первыми во всём. До свидания, до новых встреч!</w:t>
      </w:r>
    </w:p>
    <w:p w:rsidR="00E32288" w:rsidRDefault="00E32288" w:rsidP="00E32288">
      <w:pPr>
        <w:pStyle w:val="a3"/>
        <w:shd w:val="clear" w:color="auto" w:fill="FFFFFF"/>
        <w:spacing w:before="0" w:beforeAutospacing="0" w:after="248" w:afterAutospacing="0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i/>
          <w:iCs/>
          <w:color w:val="000000"/>
          <w:sz w:val="35"/>
          <w:szCs w:val="35"/>
        </w:rPr>
        <w:t>(Звучит гимн пионеров)</w:t>
      </w: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448F2" w:rsidRDefault="00B448F2" w:rsidP="0020253D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20253D" w:rsidRDefault="0020253D"/>
    <w:sectPr w:rsidR="0020253D" w:rsidSect="00B448F2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32288"/>
    <w:rsid w:val="0020253D"/>
    <w:rsid w:val="003A2444"/>
    <w:rsid w:val="004C5498"/>
    <w:rsid w:val="00797153"/>
    <w:rsid w:val="00836801"/>
    <w:rsid w:val="00A70BC1"/>
    <w:rsid w:val="00B11251"/>
    <w:rsid w:val="00B448F2"/>
    <w:rsid w:val="00E3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3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0253D"/>
    <w:rPr>
      <w:b/>
      <w:bCs/>
    </w:rPr>
  </w:style>
  <w:style w:type="character" w:styleId="a7">
    <w:name w:val="Emphasis"/>
    <w:basedOn w:val="a0"/>
    <w:uiPriority w:val="20"/>
    <w:qFormat/>
    <w:rsid w:val="0020253D"/>
    <w:rPr>
      <w:i/>
      <w:iCs/>
    </w:rPr>
  </w:style>
  <w:style w:type="character" w:styleId="a8">
    <w:name w:val="Hyperlink"/>
    <w:basedOn w:val="a0"/>
    <w:uiPriority w:val="99"/>
    <w:semiHidden/>
    <w:unhideWhenUsed/>
    <w:rsid w:val="00202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100%D0%BB%D0%B5%D1%82%D0%B7%D0%B0100%D0%B4%D0%BD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2014.12</dc:creator>
  <cp:lastModifiedBy>организатор2019</cp:lastModifiedBy>
  <cp:revision>3</cp:revision>
  <dcterms:created xsi:type="dcterms:W3CDTF">2022-02-10T18:20:00Z</dcterms:created>
  <dcterms:modified xsi:type="dcterms:W3CDTF">2022-05-18T12:43:00Z</dcterms:modified>
</cp:coreProperties>
</file>